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9279" w14:textId="77777777" w:rsidR="0045195C" w:rsidRPr="00213F56" w:rsidRDefault="0045195C" w:rsidP="0045195C">
      <w:pPr>
        <w:spacing w:line="560" w:lineRule="exact"/>
        <w:ind w:firstLineChars="94" w:firstLine="283"/>
        <w:rPr>
          <w:rFonts w:ascii="Times New Roman" w:eastAsia="仿宋" w:hAnsi="Times New Roman" w:cs="宋体"/>
          <w:bCs/>
          <w:kern w:val="0"/>
          <w:sz w:val="30"/>
          <w:szCs w:val="30"/>
        </w:rPr>
      </w:pPr>
      <w:r w:rsidRPr="00213F56"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附件：</w:t>
      </w:r>
    </w:p>
    <w:p w14:paraId="16F3F264" w14:textId="01662AD4" w:rsidR="0045195C" w:rsidRPr="00EA48C6" w:rsidRDefault="0045195C" w:rsidP="0045195C">
      <w:pPr>
        <w:spacing w:beforeLines="50" w:before="156" w:afterLines="50" w:after="156" w:line="560" w:lineRule="exact"/>
        <w:ind w:firstLineChars="94" w:firstLine="301"/>
        <w:jc w:val="center"/>
        <w:rPr>
          <w:rFonts w:asciiTheme="majorHAnsi" w:eastAsiaTheme="majorHAnsi" w:hAnsiTheme="majorHAnsi" w:cs="宋体"/>
          <w:b/>
          <w:bCs/>
          <w:kern w:val="0"/>
          <w:sz w:val="32"/>
          <w:szCs w:val="32"/>
        </w:rPr>
      </w:pPr>
      <w:r w:rsidRPr="00EA48C6">
        <w:rPr>
          <w:rFonts w:asciiTheme="majorHAnsi" w:eastAsiaTheme="majorHAnsi" w:hAnsiTheme="majorHAnsi" w:cs="宋体" w:hint="eastAsia"/>
          <w:b/>
          <w:bCs/>
          <w:kern w:val="0"/>
          <w:sz w:val="32"/>
          <w:szCs w:val="32"/>
        </w:rPr>
        <w:t>“标准物质</w:t>
      </w:r>
      <w:r w:rsidRPr="00EA48C6">
        <w:rPr>
          <w:rFonts w:asciiTheme="majorHAnsi" w:eastAsiaTheme="majorHAnsi" w:hAnsiTheme="majorHAnsi" w:cs="宋体"/>
          <w:b/>
          <w:bCs/>
          <w:kern w:val="0"/>
          <w:sz w:val="32"/>
          <w:szCs w:val="32"/>
        </w:rPr>
        <w:t>-</w:t>
      </w:r>
      <w:r w:rsidRPr="00EA48C6">
        <w:rPr>
          <w:rFonts w:asciiTheme="majorHAnsi" w:eastAsiaTheme="majorHAnsi" w:hAnsiTheme="majorHAnsi" w:cs="宋体" w:hint="eastAsia"/>
          <w:b/>
          <w:bCs/>
          <w:kern w:val="0"/>
          <w:sz w:val="32"/>
          <w:szCs w:val="32"/>
        </w:rPr>
        <w:t>定值及均匀性、稳定性评估培训”</w:t>
      </w:r>
      <w:r w:rsidR="00EA48C6" w:rsidRPr="00EA48C6">
        <w:rPr>
          <w:rFonts w:asciiTheme="majorHAnsi" w:eastAsiaTheme="majorHAnsi" w:hAnsiTheme="majorHAnsi" w:cs="宋体" w:hint="eastAsia"/>
          <w:b/>
          <w:bCs/>
          <w:kern w:val="0"/>
          <w:sz w:val="32"/>
          <w:szCs w:val="32"/>
        </w:rPr>
        <w:t>报名</w:t>
      </w:r>
      <w:r w:rsidRPr="00EA48C6">
        <w:rPr>
          <w:rFonts w:asciiTheme="majorHAnsi" w:eastAsiaTheme="majorHAnsi" w:hAnsiTheme="majorHAnsi" w:cs="宋体" w:hint="eastAsia"/>
          <w:b/>
          <w:bCs/>
          <w:kern w:val="0"/>
          <w:sz w:val="32"/>
          <w:szCs w:val="32"/>
        </w:rPr>
        <w:t>回执表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850"/>
        <w:gridCol w:w="2552"/>
        <w:gridCol w:w="992"/>
        <w:gridCol w:w="1164"/>
        <w:gridCol w:w="993"/>
        <w:gridCol w:w="1068"/>
      </w:tblGrid>
      <w:tr w:rsidR="0045195C" w:rsidRPr="00CF4902" w14:paraId="6E679411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A6B647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AB945D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3B5AF12A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A839AD" w14:textId="77777777" w:rsidR="0045195C" w:rsidRPr="00DB5857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B97218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5DF2953D" w14:textId="77777777" w:rsidTr="008D1D61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E2A80F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560C15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1A6A28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6742EC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7F08AB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7C2CB1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CB27FE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14:paraId="16C9FCC3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5195C" w:rsidRPr="00CF4902" w14:paraId="079E3B7B" w14:textId="77777777" w:rsidTr="008D1D6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3E541B2E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A37B45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BCCB74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D5DC43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6FB5E0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A153C6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17C75F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8484579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44481C10" w14:textId="77777777" w:rsidTr="008D1D6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5C5C8F5C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F4A6AB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AADDB0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079489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DA1F51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F02E36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29818A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A5B869E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27800318" w14:textId="77777777" w:rsidTr="008D1D6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1D69624A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EC6781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E4BA9A9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B8A484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8C39FD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99772D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7DD224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AF36BEC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367D96DF" w14:textId="77777777" w:rsidTr="008D1D6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750378B2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3A41B9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F80FD3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8405A5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D94550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44D4A4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9E9BD4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8CCDE6C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1EC84D7B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B11C75A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参会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196F1C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现场 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网络</w:t>
            </w:r>
          </w:p>
        </w:tc>
      </w:tr>
      <w:tr w:rsidR="0045195C" w:rsidRPr="00CF4902" w14:paraId="6A091F36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512607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2C92D1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</w:tr>
      <w:tr w:rsidR="0045195C" w:rsidRPr="00CF4902" w14:paraId="3A2E1B65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FF38CC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32F6AD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</w:tr>
      <w:tr w:rsidR="0045195C" w:rsidRPr="00CF4902" w14:paraId="69D699E4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DDD5A6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5A009E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09868A49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DAC0A1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1CC38C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6587B3A9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73BD62" w14:textId="77777777" w:rsidR="0045195C" w:rsidRPr="00D5419E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注册地址（专票填写）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35082F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6F5377D6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044A44" w14:textId="77777777" w:rsidR="0045195C" w:rsidRPr="00D5419E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注册电话（专票填写）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A1CD73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53DAF6DC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293C62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FE6E50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14:paraId="123D433F" w14:textId="389EF103" w:rsidR="0045195C" w:rsidRPr="004B52F8" w:rsidRDefault="0045195C" w:rsidP="0045195C">
      <w:pPr>
        <w:spacing w:line="560" w:lineRule="exact"/>
        <w:ind w:firstLineChars="50" w:firstLine="140"/>
        <w:rPr>
          <w:rFonts w:ascii="Times New Roman" w:eastAsia="仿宋" w:hAnsi="Times New Roman" w:cs="宋体"/>
          <w:b/>
          <w:bCs/>
          <w:kern w:val="0"/>
          <w:sz w:val="30"/>
          <w:szCs w:val="30"/>
        </w:rPr>
      </w:pP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备注：请参加人员</w:t>
      </w:r>
      <w:r w:rsidRPr="00DB5857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详细填写</w:t>
      </w: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参会回执中的各项信息，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并于</w:t>
      </w:r>
      <w:r w:rsidR="00194C67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10</w:t>
      </w:r>
      <w:r w:rsidRPr="00BB0B2B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月</w:t>
      </w:r>
      <w:r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20</w:t>
      </w:r>
      <w:r w:rsidRPr="00BB0B2B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日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前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回复至邮箱</w:t>
      </w:r>
      <w:r w:rsidRPr="006179C2">
        <w:rPr>
          <w:rFonts w:ascii="Times New Roman" w:eastAsia="仿宋" w:hAnsi="Times New Roman" w:cs="宋体" w:hint="eastAsia"/>
          <w:bCs/>
          <w:color w:val="000000" w:themeColor="text1"/>
          <w:kern w:val="0"/>
          <w:sz w:val="28"/>
          <w:szCs w:val="30"/>
        </w:rPr>
        <w:t>songli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 xml:space="preserve">@nim.ac.cn 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或微信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13701026477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。</w:t>
      </w:r>
      <w:bookmarkStart w:id="0" w:name="_GoBack"/>
      <w:bookmarkEnd w:id="0"/>
    </w:p>
    <w:p w14:paraId="53497BE3" w14:textId="77777777" w:rsidR="0045195C" w:rsidRPr="00863C67" w:rsidRDefault="0045195C" w:rsidP="0045195C">
      <w:pPr>
        <w:widowControl/>
        <w:jc w:val="left"/>
        <w:rPr>
          <w:rFonts w:ascii="Times New Roman" w:eastAsia="仿宋" w:hAnsi="Times New Roman" w:cs="宋体"/>
          <w:bCs/>
          <w:kern w:val="0"/>
          <w:sz w:val="30"/>
          <w:szCs w:val="30"/>
        </w:rPr>
      </w:pPr>
    </w:p>
    <w:p w14:paraId="0E1DC553" w14:textId="77777777" w:rsidR="0045195C" w:rsidRPr="0045195C" w:rsidRDefault="0045195C"/>
    <w:sectPr w:rsidR="0045195C" w:rsidRPr="0045195C" w:rsidSect="008314D1">
      <w:pgSz w:w="11906" w:h="16838"/>
      <w:pgMar w:top="1440" w:right="1416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5C"/>
    <w:rsid w:val="00194C67"/>
    <w:rsid w:val="0045195C"/>
    <w:rsid w:val="00EA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0347"/>
  <w15:chartTrackingRefBased/>
  <w15:docId w15:val="{AD164BC5-9C40-4B9F-A683-664518AB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gongliang</cp:lastModifiedBy>
  <cp:revision>3</cp:revision>
  <dcterms:created xsi:type="dcterms:W3CDTF">2022-07-27T02:05:00Z</dcterms:created>
  <dcterms:modified xsi:type="dcterms:W3CDTF">2022-09-05T06:39:00Z</dcterms:modified>
</cp:coreProperties>
</file>