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</w:t>
      </w:r>
      <w:r>
        <w:rPr>
          <w:rFonts w:hint="eastAsia" w:ascii="Times New Roman" w:hAnsi="Times New Roman" w:cs="Times New Roman"/>
          <w:sz w:val="28"/>
          <w:szCs w:val="28"/>
        </w:rPr>
        <w:t>3 量值比对登记表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8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299"/>
        <w:gridCol w:w="4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77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单位全称</w:t>
            </w:r>
          </w:p>
        </w:tc>
        <w:tc>
          <w:tcPr>
            <w:tcW w:w="6145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77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4846" w:type="dxa"/>
            <w:vAlign w:val="center"/>
          </w:tcPr>
          <w:p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4846" w:type="dxa"/>
            <w:vAlign w:val="center"/>
          </w:tcPr>
          <w:p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传真</w:t>
            </w:r>
          </w:p>
        </w:tc>
        <w:tc>
          <w:tcPr>
            <w:tcW w:w="4846" w:type="dxa"/>
            <w:vAlign w:val="center"/>
          </w:tcPr>
          <w:p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电子邮件</w:t>
            </w:r>
          </w:p>
        </w:tc>
        <w:tc>
          <w:tcPr>
            <w:tcW w:w="4846" w:type="dxa"/>
            <w:vAlign w:val="center"/>
          </w:tcPr>
          <w:p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4846" w:type="dxa"/>
            <w:vAlign w:val="center"/>
          </w:tcPr>
          <w:p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4846" w:type="dxa"/>
            <w:vAlign w:val="center"/>
          </w:tcPr>
          <w:p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76" w:type="dxa"/>
            <w:gridSpan w:val="2"/>
            <w:vAlign w:val="center"/>
          </w:tcPr>
          <w:p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是否参加量值比对？</w:t>
            </w:r>
          </w:p>
          <w:p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参加</w:t>
            </w:r>
          </w:p>
          <w:p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不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参加(请在下方陈述原因)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22" w:type="dxa"/>
            <w:gridSpan w:val="3"/>
            <w:vAlign w:val="center"/>
          </w:tcPr>
          <w:p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不参加比对的原因简述：</w:t>
            </w:r>
          </w:p>
          <w:p>
            <w:pPr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pStyle w:val="2"/>
        <w:spacing w:line="240" w:lineRule="auto"/>
        <w:ind w:firstLine="480" w:firstLineChars="200"/>
      </w:pPr>
      <w:r>
        <w:rPr>
          <w:rFonts w:hint="eastAsia" w:ascii="Times New Roman" w:cs="宋体" w:hAnsiTheme="minorEastAsia" w:eastAsiaTheme="minorEastAsia"/>
          <w:b w:val="0"/>
          <w:bCs w:val="0"/>
          <w:kern w:val="2"/>
          <w:sz w:val="24"/>
          <w:szCs w:val="24"/>
        </w:rPr>
        <w:t>请各参比实验室</w:t>
      </w:r>
      <w:r>
        <w:rPr>
          <w:rFonts w:hint="eastAsia" w:ascii="Times New Roman" w:hAnsi="Times New Roman" w:cs="宋体" w:eastAsiaTheme="minorEastAsia"/>
          <w:b w:val="0"/>
          <w:bCs w:val="0"/>
          <w:kern w:val="2"/>
          <w:sz w:val="24"/>
          <w:szCs w:val="24"/>
        </w:rPr>
        <w:t>(</w:t>
      </w:r>
      <w:r>
        <w:rPr>
          <w:rFonts w:hint="eastAsia" w:ascii="Times New Roman" w:cs="宋体" w:hAnsiTheme="minorEastAsia" w:eastAsiaTheme="minorEastAsia"/>
          <w:b w:val="0"/>
          <w:bCs w:val="0"/>
          <w:kern w:val="2"/>
          <w:sz w:val="24"/>
          <w:szCs w:val="24"/>
        </w:rPr>
        <w:t>单位</w:t>
      </w:r>
      <w:r>
        <w:rPr>
          <w:rFonts w:hint="eastAsia" w:ascii="Times New Roman" w:hAnsi="Times New Roman" w:cs="宋体" w:eastAsiaTheme="minorEastAsia"/>
          <w:b w:val="0"/>
          <w:bCs w:val="0"/>
          <w:kern w:val="2"/>
          <w:sz w:val="24"/>
          <w:szCs w:val="24"/>
        </w:rPr>
        <w:t>)</w:t>
      </w:r>
      <w:r>
        <w:rPr>
          <w:rFonts w:hint="eastAsia" w:ascii="Times New Roman" w:cs="宋体" w:hAnsiTheme="minorEastAsia" w:eastAsiaTheme="minorEastAsia"/>
          <w:b w:val="0"/>
          <w:bCs w:val="0"/>
          <w:kern w:val="2"/>
          <w:sz w:val="24"/>
          <w:szCs w:val="24"/>
        </w:rPr>
        <w:t>于</w:t>
      </w:r>
      <w:r>
        <w:rPr>
          <w:rFonts w:hint="eastAsia" w:ascii="Times New Roman" w:hAnsi="Times New Roman" w:cs="宋体" w:eastAsiaTheme="minorEastAsia"/>
          <w:bCs w:val="0"/>
          <w:kern w:val="2"/>
          <w:sz w:val="24"/>
          <w:szCs w:val="24"/>
          <w:u w:val="single"/>
        </w:rPr>
        <w:t>201</w:t>
      </w:r>
      <w:r>
        <w:rPr>
          <w:rFonts w:hint="eastAsia" w:ascii="Times New Roman" w:hAnsi="Times New Roman" w:cs="宋体" w:eastAsiaTheme="minorEastAsia"/>
          <w:bCs w:val="0"/>
          <w:kern w:val="2"/>
          <w:sz w:val="24"/>
          <w:szCs w:val="24"/>
          <w:u w:val="single"/>
          <w:lang w:val="en-US" w:eastAsia="zh-CN"/>
        </w:rPr>
        <w:t>7</w:t>
      </w:r>
      <w:r>
        <w:rPr>
          <w:rFonts w:hint="eastAsia" w:ascii="Times New Roman" w:cs="宋体" w:hAnsiTheme="minorEastAsia" w:eastAsiaTheme="minorEastAsia"/>
          <w:bCs w:val="0"/>
          <w:kern w:val="2"/>
          <w:sz w:val="24"/>
          <w:szCs w:val="24"/>
          <w:u w:val="single"/>
        </w:rPr>
        <w:t>年</w:t>
      </w:r>
      <w:r>
        <w:rPr>
          <w:rFonts w:hint="eastAsia" w:ascii="Times New Roman" w:hAnsi="Times New Roman" w:cs="宋体" w:eastAsiaTheme="minorEastAsia"/>
          <w:bCs w:val="0"/>
          <w:kern w:val="2"/>
          <w:sz w:val="24"/>
          <w:szCs w:val="24"/>
          <w:u w:val="single"/>
          <w:lang w:val="en-US" w:eastAsia="zh-CN"/>
        </w:rPr>
        <w:t>4</w:t>
      </w:r>
      <w:r>
        <w:rPr>
          <w:rFonts w:hint="eastAsia" w:ascii="Times New Roman" w:cs="宋体" w:hAnsiTheme="minorEastAsia" w:eastAsiaTheme="minorEastAsia"/>
          <w:bCs w:val="0"/>
          <w:kern w:val="2"/>
          <w:sz w:val="24"/>
          <w:szCs w:val="24"/>
          <w:u w:val="single"/>
        </w:rPr>
        <w:t>月</w:t>
      </w:r>
      <w:r>
        <w:rPr>
          <w:rFonts w:hint="eastAsia" w:ascii="Times New Roman" w:hAnsi="Times New Roman" w:cs="宋体" w:eastAsiaTheme="minorEastAsia"/>
          <w:bCs w:val="0"/>
          <w:kern w:val="2"/>
          <w:sz w:val="24"/>
          <w:szCs w:val="24"/>
          <w:u w:val="single"/>
          <w:lang w:val="en-US" w:eastAsia="zh-CN"/>
        </w:rPr>
        <w:t>30</w:t>
      </w:r>
      <w:r>
        <w:rPr>
          <w:rFonts w:hint="eastAsia" w:ascii="Times New Roman" w:cs="宋体" w:hAnsiTheme="minorEastAsia" w:eastAsiaTheme="minorEastAsia"/>
          <w:bCs w:val="0"/>
          <w:kern w:val="2"/>
          <w:sz w:val="24"/>
          <w:szCs w:val="24"/>
          <w:u w:val="single"/>
        </w:rPr>
        <w:t>日</w:t>
      </w:r>
      <w:r>
        <w:rPr>
          <w:rFonts w:hint="eastAsia" w:ascii="Times New Roman" w:cs="宋体" w:hAnsiTheme="minorEastAsia" w:eastAsiaTheme="minorEastAsia"/>
          <w:b w:val="0"/>
          <w:bCs w:val="0"/>
          <w:kern w:val="2"/>
          <w:sz w:val="24"/>
          <w:szCs w:val="24"/>
        </w:rPr>
        <w:t>前填报此登记表并加盖公章后</w:t>
      </w:r>
      <w:r>
        <w:rPr>
          <w:rFonts w:hint="eastAsia" w:ascii="Times New Roman" w:cs="宋体" w:hAnsiTheme="minorEastAsia" w:eastAsiaTheme="minorEastAsia"/>
          <w:b w:val="0"/>
          <w:bCs w:val="0"/>
          <w:kern w:val="2"/>
          <w:sz w:val="24"/>
          <w:szCs w:val="24"/>
          <w:lang w:val="en-US" w:eastAsia="zh-CN"/>
        </w:rPr>
        <w:t>邮寄至</w:t>
      </w:r>
      <w:r>
        <w:rPr>
          <w:rFonts w:hint="eastAsia" w:ascii="Times New Roman" w:cs="宋体" w:hAnsiTheme="minorEastAsia" w:eastAsiaTheme="minorEastAsia"/>
          <w:b w:val="0"/>
          <w:bCs w:val="0"/>
          <w:kern w:val="2"/>
          <w:sz w:val="24"/>
          <w:szCs w:val="24"/>
        </w:rPr>
        <w:t>主导实验室</w:t>
      </w:r>
      <w:r>
        <w:rPr>
          <w:rFonts w:hint="eastAsia" w:ascii="Times New Roman" w:cs="宋体" w:hAnsiTheme="minorEastAsia" w:eastAsiaTheme="minorEastAsia"/>
          <w:b w:val="0"/>
          <w:bCs w:val="0"/>
          <w:kern w:val="2"/>
          <w:sz w:val="24"/>
          <w:szCs w:val="24"/>
          <w:lang w:eastAsia="zh-CN"/>
        </w:rPr>
        <w:t>，</w:t>
      </w:r>
      <w:r>
        <w:rPr>
          <w:rFonts w:hint="eastAsia" w:ascii="Times New Roman" w:cs="宋体" w:hAnsiTheme="minorEastAsia" w:eastAsiaTheme="minorEastAsia"/>
          <w:b w:val="0"/>
          <w:bCs w:val="0"/>
          <w:kern w:val="2"/>
          <w:sz w:val="24"/>
          <w:szCs w:val="24"/>
          <w:lang w:val="en-US" w:eastAsia="zh-CN"/>
        </w:rPr>
        <w:t>同时将电子版(word版)通过</w:t>
      </w:r>
      <w:r>
        <w:rPr>
          <w:rFonts w:hint="eastAsia" w:ascii="Times New Roman" w:cs="宋体" w:hAnsiTheme="minorEastAsia" w:eastAsiaTheme="minorEastAsia"/>
          <w:b w:val="0"/>
          <w:bCs w:val="0"/>
          <w:kern w:val="2"/>
          <w:sz w:val="24"/>
          <w:szCs w:val="24"/>
        </w:rPr>
        <w:t>电子邮件至wuhai@nim.ac.cn</w:t>
      </w:r>
      <w:bookmarkStart w:id="0" w:name="_GoBack"/>
      <w:bookmarkEnd w:id="0"/>
      <w:r>
        <w:rPr>
          <w:rFonts w:hint="eastAsia" w:ascii="Times New Roman" w:cs="宋体" w:hAnsiTheme="minorEastAsia" w:eastAsiaTheme="minorEastAsia"/>
          <w:b w:val="0"/>
          <w:bCs w:val="0"/>
          <w:kern w:val="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932"/>
    <w:rsid w:val="00065437"/>
    <w:rsid w:val="00081D74"/>
    <w:rsid w:val="00086AC1"/>
    <w:rsid w:val="000E72D1"/>
    <w:rsid w:val="003544C4"/>
    <w:rsid w:val="003E398C"/>
    <w:rsid w:val="003F4697"/>
    <w:rsid w:val="00402A2E"/>
    <w:rsid w:val="00425FB3"/>
    <w:rsid w:val="004A2112"/>
    <w:rsid w:val="00581DCB"/>
    <w:rsid w:val="005F5932"/>
    <w:rsid w:val="008368B1"/>
    <w:rsid w:val="009E4436"/>
    <w:rsid w:val="00A215BE"/>
    <w:rsid w:val="00A31403"/>
    <w:rsid w:val="00A43016"/>
    <w:rsid w:val="00B67B36"/>
    <w:rsid w:val="00D42A93"/>
    <w:rsid w:val="00D97A7E"/>
    <w:rsid w:val="00E84064"/>
    <w:rsid w:val="00EB103B"/>
    <w:rsid w:val="00F63032"/>
    <w:rsid w:val="40C22EE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Calibri"/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3"/>
    <w:semiHidden/>
    <w:uiPriority w:val="99"/>
  </w:style>
  <w:style w:type="character" w:customStyle="1" w:styleId="11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6"/>
    <w:link w:val="2"/>
    <w:uiPriority w:val="9"/>
    <w:rPr>
      <w:rFonts w:ascii="Calibri" w:hAnsi="Calibri" w:eastAsia="宋体" w:cs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2016-10-10T03:08:00Z</dcterms:created>
  <dc:creator>NTKO</dc:creator>
  <cp:lastModifiedBy>hai</cp:lastModifiedBy>
  <dcterms:modified xsi:type="dcterms:W3CDTF">2017-03-16T09:17:48Z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